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F7F5F5" w:sz="6" w:space="0"/>
        </w:pBdr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辽健集团抚矿脑科医院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val="en-US" w:eastAsia="zh-CN" w:bidi="ar"/>
        </w:rPr>
        <w:t>安防系统改造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项目供应商征集公告</w:t>
      </w:r>
    </w:p>
    <w:p>
      <w:pPr>
        <w:pStyle w:val="3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辽宁省健康产业集团抚矿总医院根据采购需要，现公开征集供应商。符合条件的供应商可自愿报名，并提交相关资质证明文件。</w:t>
      </w:r>
    </w:p>
    <w:p>
      <w:pPr>
        <w:pStyle w:val="3"/>
        <w:widowControl/>
        <w:shd w:val="clear" w:color="auto" w:fill="FFFFFF"/>
        <w:spacing w:beforeAutospacing="0" w:afterAutospacing="0"/>
        <w:textAlignment w:val="baseline"/>
        <w:rPr>
          <w:rFonts w:ascii="微软雅黑" w:hAnsi="微软雅黑" w:eastAsia="微软雅黑" w:cs="微软雅黑"/>
          <w:b/>
          <w:bCs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83838"/>
          <w:shd w:val="clear" w:color="auto" w:fill="FFFFFF"/>
        </w:rPr>
        <w:t>一、采购项目基本情况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采购人：辽宁省健康产业集团抚矿总医院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采购项目名称：脑科医院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安防系统改造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采购内容或范围：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安防系统改造</w:t>
      </w:r>
    </w:p>
    <w:p>
      <w:pPr>
        <w:pStyle w:val="3"/>
        <w:widowControl/>
        <w:spacing w:beforeAutospacing="0" w:afterAutospacing="0"/>
        <w:rPr>
          <w:rStyle w:val="6"/>
          <w:rFonts w:ascii="微软雅黑" w:hAnsi="微软雅黑" w:eastAsia="微软雅黑" w:cs="微软雅黑"/>
          <w:bCs/>
          <w:color w:val="383838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二、参加征集的供应商应满足以下基本条件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1、在中华人民共和国内注册的企（事）业法人单位，具有独立法人资格；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2、符合中华人民共和国政府采购法第二十二条规定；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（1）具有独立承担民事责任的能力；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（2）具有良好的商业信誉和健全的财务会计制度；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（3）具有履行合同所必需的设备和专业技术能力；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（4）有依法缴纳税收和社会保障资金的良好记录；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（5）参加政府采购活动前三年内，在经营活动中没有重大违法记录；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（6）法律、行政法规规定的其他条件。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3、本项目不接受联合体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三、递交资质证明文件时间及地点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时间：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 xml:space="preserve">日 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至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日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止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地点：cgzx52533927@163.com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递交方式：邮件（加密），发至指定邮箱后编辑短信“项目名称+响应人名</w:t>
      </w:r>
      <w:r>
        <w:rPr>
          <w:rFonts w:hint="eastAsia" w:ascii="微软雅黑" w:hAnsi="微软雅黑" w:eastAsia="微软雅黑" w:cs="微软雅黑"/>
          <w:shd w:val="clear" w:color="auto" w:fill="FFFFFF"/>
        </w:rPr>
        <w:t>称+密码”到156</w:t>
      </w:r>
      <w:r>
        <w:rPr>
          <w:rFonts w:ascii="微软雅黑" w:hAnsi="微软雅黑" w:eastAsia="微软雅黑" w:cs="微软雅黑"/>
          <w:shd w:val="clear" w:color="auto" w:fill="FFFFFF"/>
        </w:rPr>
        <w:t>94239175</w:t>
      </w:r>
      <w:r>
        <w:rPr>
          <w:rFonts w:hint="eastAsia" w:ascii="微软雅黑" w:hAnsi="微软雅黑" w:eastAsia="微软雅黑" w:cs="微软雅黑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四、须提交资质证明文件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1、有效的营业执照；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2、近六个月任意一个月完税凭证或税务部门出具的税收减免证明；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3、近六个月任意一个月社会保障资金缴纳凭证；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4、2022年财务审计报告或2023年银行出具资信证明；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5、资质证书；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、提供法人及代理人的身份证明文件及代理人的授权委托书；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、两年内与此相似的业绩和合同履行情况（提供相关证明资料复印件，包括但不限于提供合同首页和签署页）；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 不属于在“信用中国”网站（www.creditchina.gov.cn）中查明的失信被执行人（信用中国截图并加盖公章）；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以上资格证明文件提供复印件并加盖单位公章。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五、说明：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征集结束后，征集结论不发布通知书或公告，结论仅作为供应商参加此项目的参考依据。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六、联系方式：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电</w:t>
      </w:r>
      <w:r>
        <w:rPr>
          <w:rFonts w:hint="eastAsia" w:ascii="微软雅黑" w:hAnsi="微软雅黑" w:eastAsia="微软雅黑" w:cs="微软雅黑"/>
          <w:color w:val="383838"/>
          <w:sz w:val="36"/>
          <w:szCs w:val="36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话：156</w:t>
      </w:r>
      <w:r>
        <w:rPr>
          <w:rFonts w:ascii="微软雅黑" w:hAnsi="微软雅黑" w:eastAsia="微软雅黑" w:cs="微软雅黑"/>
          <w:color w:val="383838"/>
          <w:shd w:val="clear" w:color="auto" w:fill="FFFFFF"/>
        </w:rPr>
        <w:t>94239175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联 系 人：张锦华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 </w:t>
      </w: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辽宁省健康产业集团抚矿总医院</w:t>
      </w:r>
    </w:p>
    <w:p>
      <w:pPr>
        <w:ind w:firstLine="28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（签字或盖章）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widowControl/>
        <w:spacing w:line="187" w:lineRule="atLeast"/>
        <w:ind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2023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i/>
          <w:iCs/>
        </w:rPr>
      </w:pPr>
      <w:r>
        <w:rPr>
          <w:rFonts w:hint="eastAsia"/>
          <w:i/>
          <w:iCs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C779BD"/>
    <w:rsid w:val="0005498D"/>
    <w:rsid w:val="00223FD1"/>
    <w:rsid w:val="0060305C"/>
    <w:rsid w:val="00B56928"/>
    <w:rsid w:val="00C779BD"/>
    <w:rsid w:val="00DE3F47"/>
    <w:rsid w:val="08510EF1"/>
    <w:rsid w:val="145E07C0"/>
    <w:rsid w:val="14B54E43"/>
    <w:rsid w:val="22397CF3"/>
    <w:rsid w:val="229A5200"/>
    <w:rsid w:val="2A427DDB"/>
    <w:rsid w:val="2A75442B"/>
    <w:rsid w:val="2A7B6178"/>
    <w:rsid w:val="42290E86"/>
    <w:rsid w:val="42CA74DA"/>
    <w:rsid w:val="4AC758ED"/>
    <w:rsid w:val="4CC93988"/>
    <w:rsid w:val="52392697"/>
    <w:rsid w:val="53E46C89"/>
    <w:rsid w:val="5EEF6210"/>
    <w:rsid w:val="68691678"/>
    <w:rsid w:val="6D1E00BF"/>
    <w:rsid w:val="735B56B5"/>
    <w:rsid w:val="7633317C"/>
    <w:rsid w:val="78C00B30"/>
    <w:rsid w:val="7AA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850</Words>
  <Characters>929</Characters>
  <Lines>7</Lines>
  <Paragraphs>2</Paragraphs>
  <TotalTime>0</TotalTime>
  <ScaleCrop>false</ScaleCrop>
  <LinksUpToDate>false</LinksUpToDate>
  <CharactersWithSpaces>1016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村长</cp:lastModifiedBy>
  <dcterms:modified xsi:type="dcterms:W3CDTF">2023-12-08T02:20:14Z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C8ADD1D213E44379A11049643C8157E9_12</vt:lpwstr>
  </property>
</Properties>
</file>